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DAD42D" w14:textId="77777777" w:rsidR="00360289" w:rsidRDefault="00360289" w:rsidP="00360289">
      <w:pPr>
        <w:tabs>
          <w:tab w:val="left" w:pos="0"/>
        </w:tabs>
        <w:suppressAutoHyphens/>
        <w:rPr>
          <w:rFonts w:ascii="Tahoma" w:hAnsi="Tahoma" w:cs="Tahoma"/>
          <w:b/>
          <w:sz w:val="28"/>
          <w:szCs w:val="28"/>
          <w:lang w:val="de-DE"/>
        </w:rPr>
      </w:pPr>
    </w:p>
    <w:p w14:paraId="240AA0AF" w14:textId="77777777" w:rsidR="00360289" w:rsidRDefault="00360289" w:rsidP="00360289">
      <w:pPr>
        <w:tabs>
          <w:tab w:val="left" w:pos="0"/>
        </w:tabs>
        <w:suppressAutoHyphens/>
        <w:rPr>
          <w:rFonts w:ascii="Tahoma" w:hAnsi="Tahoma" w:cs="Tahoma"/>
          <w:b/>
          <w:sz w:val="28"/>
          <w:szCs w:val="28"/>
          <w:lang w:val="de-DE"/>
        </w:rPr>
      </w:pPr>
    </w:p>
    <w:p w14:paraId="7E05BE83" w14:textId="47C97000" w:rsidR="00360289" w:rsidRPr="00360289" w:rsidRDefault="00360289" w:rsidP="00360289">
      <w:pPr>
        <w:tabs>
          <w:tab w:val="left" w:pos="0"/>
        </w:tabs>
        <w:suppressAutoHyphens/>
        <w:rPr>
          <w:rFonts w:asciiTheme="minorHAnsi" w:hAnsiTheme="minorHAnsi" w:cs="Tahoma"/>
          <w:b/>
          <w:sz w:val="32"/>
          <w:szCs w:val="32"/>
        </w:rPr>
      </w:pPr>
      <w:r w:rsidRPr="00360289">
        <w:rPr>
          <w:rFonts w:asciiTheme="minorHAnsi" w:hAnsiTheme="minorHAnsi" w:cs="Tahoma"/>
          <w:b/>
          <w:sz w:val="32"/>
          <w:szCs w:val="32"/>
          <w:lang w:val="de-DE"/>
        </w:rPr>
        <w:t xml:space="preserve">Protokoll </w:t>
      </w:r>
      <w:r w:rsidRPr="00360289">
        <w:rPr>
          <w:rFonts w:asciiTheme="minorHAnsi" w:hAnsiTheme="minorHAnsi" w:cs="Tahoma"/>
          <w:b/>
          <w:sz w:val="32"/>
          <w:szCs w:val="32"/>
        </w:rPr>
        <w:t>fra</w:t>
      </w:r>
      <w:r w:rsidRPr="00360289">
        <w:rPr>
          <w:rFonts w:asciiTheme="minorHAnsi" w:hAnsiTheme="minorHAnsi" w:cs="Tahoma"/>
          <w:b/>
          <w:sz w:val="32"/>
          <w:szCs w:val="32"/>
          <w:lang w:val="de-DE"/>
        </w:rPr>
        <w:t xml:space="preserve"> </w:t>
      </w:r>
      <w:r w:rsidRPr="00360289">
        <w:rPr>
          <w:rFonts w:asciiTheme="minorHAnsi" w:hAnsiTheme="minorHAnsi" w:cs="Tahoma"/>
          <w:b/>
          <w:sz w:val="32"/>
          <w:szCs w:val="32"/>
        </w:rPr>
        <w:t>overtakelsesforretning – ve</w:t>
      </w:r>
      <w:r>
        <w:rPr>
          <w:rFonts w:asciiTheme="minorHAnsi" w:hAnsiTheme="minorHAnsi" w:cs="Tahoma"/>
          <w:b/>
          <w:sz w:val="32"/>
          <w:szCs w:val="32"/>
        </w:rPr>
        <w:t>g</w:t>
      </w:r>
      <w:r w:rsidRPr="00360289">
        <w:rPr>
          <w:rFonts w:asciiTheme="minorHAnsi" w:hAnsiTheme="minorHAnsi" w:cs="Tahoma"/>
          <w:b/>
          <w:sz w:val="32"/>
          <w:szCs w:val="32"/>
        </w:rPr>
        <w:t xml:space="preserve"> og/eller VA-anlegg </w:t>
      </w:r>
    </w:p>
    <w:p w14:paraId="3D6AA432" w14:textId="77777777" w:rsidR="00360289" w:rsidRPr="00360289" w:rsidRDefault="00360289" w:rsidP="00360289">
      <w:pPr>
        <w:tabs>
          <w:tab w:val="left" w:pos="0"/>
        </w:tabs>
        <w:suppressAutoHyphens/>
        <w:rPr>
          <w:rFonts w:asciiTheme="minorHAnsi" w:hAnsiTheme="minorHAnsi" w:cs="Tahoma"/>
          <w:b/>
        </w:rPr>
      </w:pPr>
    </w:p>
    <w:p w14:paraId="3F29EEB3" w14:textId="77777777" w:rsidR="00360289" w:rsidRPr="00360289" w:rsidRDefault="00360289" w:rsidP="00360289">
      <w:pPr>
        <w:tabs>
          <w:tab w:val="left" w:pos="0"/>
        </w:tabs>
        <w:suppressAutoHyphens/>
        <w:rPr>
          <w:rFonts w:asciiTheme="minorHAnsi" w:hAnsiTheme="minorHAnsi"/>
        </w:rPr>
      </w:pPr>
    </w:p>
    <w:p w14:paraId="46B72F61" w14:textId="77777777" w:rsidR="00360289" w:rsidRPr="00360289" w:rsidRDefault="00360289" w:rsidP="00360289">
      <w:pPr>
        <w:tabs>
          <w:tab w:val="left" w:pos="0"/>
        </w:tabs>
        <w:suppressAutoHyphens/>
        <w:spacing w:line="276" w:lineRule="auto"/>
        <w:rPr>
          <w:rFonts w:asciiTheme="minorHAnsi" w:hAnsiTheme="minorHAnsi"/>
        </w:rPr>
      </w:pPr>
      <w:r w:rsidRPr="00360289">
        <w:rPr>
          <w:rFonts w:asciiTheme="minorHAnsi" w:hAnsiTheme="minorHAnsi"/>
        </w:rPr>
        <w:t>Avholdt/ dato:</w:t>
      </w:r>
    </w:p>
    <w:p w14:paraId="7CA17AB8" w14:textId="77777777" w:rsidR="00360289" w:rsidRPr="00360289" w:rsidRDefault="00360289" w:rsidP="00360289">
      <w:pPr>
        <w:tabs>
          <w:tab w:val="left" w:pos="0"/>
        </w:tabs>
        <w:suppressAutoHyphens/>
        <w:spacing w:line="276" w:lineRule="auto"/>
        <w:rPr>
          <w:rFonts w:asciiTheme="minorHAnsi" w:hAnsiTheme="minorHAnsi"/>
        </w:rPr>
      </w:pPr>
      <w:r w:rsidRPr="00360289">
        <w:rPr>
          <w:rFonts w:asciiTheme="minorHAnsi" w:hAnsiTheme="minorHAnsi"/>
        </w:rPr>
        <w:t>Byggeobjekt:</w:t>
      </w:r>
    </w:p>
    <w:p w14:paraId="59EDE6EB" w14:textId="77777777" w:rsidR="00360289" w:rsidRPr="00360289" w:rsidRDefault="00360289" w:rsidP="00360289">
      <w:pPr>
        <w:tabs>
          <w:tab w:val="left" w:pos="0"/>
        </w:tabs>
        <w:suppressAutoHyphens/>
        <w:spacing w:line="276" w:lineRule="auto"/>
        <w:rPr>
          <w:rFonts w:asciiTheme="minorHAnsi" w:hAnsiTheme="minorHAnsi"/>
        </w:rPr>
      </w:pPr>
      <w:r w:rsidRPr="00360289">
        <w:rPr>
          <w:rFonts w:asciiTheme="minorHAnsi" w:hAnsiTheme="minorHAnsi"/>
        </w:rPr>
        <w:t>Sak:</w:t>
      </w:r>
    </w:p>
    <w:p w14:paraId="16C0ABCD" w14:textId="77777777" w:rsidR="00360289" w:rsidRPr="00360289" w:rsidRDefault="00360289" w:rsidP="00360289">
      <w:pPr>
        <w:tabs>
          <w:tab w:val="left" w:pos="0"/>
        </w:tabs>
        <w:suppressAutoHyphens/>
        <w:spacing w:line="276" w:lineRule="auto"/>
        <w:rPr>
          <w:rFonts w:asciiTheme="minorHAnsi" w:hAnsiTheme="minorHAnsi"/>
        </w:rPr>
      </w:pPr>
    </w:p>
    <w:p w14:paraId="788B968F" w14:textId="77777777" w:rsidR="00360289" w:rsidRPr="00360289" w:rsidRDefault="00360289" w:rsidP="00360289">
      <w:pPr>
        <w:tabs>
          <w:tab w:val="left" w:pos="0"/>
        </w:tabs>
        <w:suppressAutoHyphens/>
        <w:spacing w:line="276" w:lineRule="auto"/>
        <w:rPr>
          <w:rFonts w:asciiTheme="minorHAnsi" w:hAnsiTheme="minorHAnsi"/>
        </w:rPr>
      </w:pPr>
      <w:r w:rsidRPr="00360289">
        <w:rPr>
          <w:rFonts w:asciiTheme="minorHAnsi" w:hAnsiTheme="minorHAnsi"/>
        </w:rPr>
        <w:t>Tilstede fra tiltakshaver:</w:t>
      </w:r>
    </w:p>
    <w:p w14:paraId="1E1BE9E8" w14:textId="7D879C06" w:rsidR="00360289" w:rsidRPr="00360289" w:rsidRDefault="00360289" w:rsidP="00360289">
      <w:pPr>
        <w:tabs>
          <w:tab w:val="left" w:pos="0"/>
        </w:tabs>
        <w:suppressAutoHyphens/>
        <w:spacing w:line="276" w:lineRule="auto"/>
        <w:rPr>
          <w:rFonts w:asciiTheme="minorHAnsi" w:hAnsiTheme="minorHAnsi"/>
        </w:rPr>
      </w:pPr>
      <w:r w:rsidRPr="00360289">
        <w:rPr>
          <w:rFonts w:asciiTheme="minorHAnsi" w:hAnsiTheme="minorHAnsi"/>
        </w:rPr>
        <w:t xml:space="preserve">Tilstede fra </w:t>
      </w:r>
      <w:r w:rsidRPr="00360289">
        <w:rPr>
          <w:rFonts w:asciiTheme="minorHAnsi" w:hAnsiTheme="minorHAnsi"/>
          <w:color w:val="FF0000"/>
        </w:rPr>
        <w:t>X.......</w:t>
      </w:r>
      <w:r w:rsidRPr="00360289">
        <w:rPr>
          <w:rFonts w:asciiTheme="minorHAnsi" w:hAnsiTheme="minorHAnsi"/>
          <w:color w:val="FF0000"/>
        </w:rPr>
        <w:t xml:space="preserve"> </w:t>
      </w:r>
      <w:r w:rsidRPr="00360289">
        <w:rPr>
          <w:rFonts w:asciiTheme="minorHAnsi" w:hAnsiTheme="minorHAnsi"/>
        </w:rPr>
        <w:t>kommune:</w:t>
      </w:r>
    </w:p>
    <w:p w14:paraId="2FE929CC" w14:textId="77777777" w:rsidR="00360289" w:rsidRPr="00360289" w:rsidRDefault="00360289" w:rsidP="00360289">
      <w:pPr>
        <w:tabs>
          <w:tab w:val="left" w:pos="0"/>
        </w:tabs>
        <w:suppressAutoHyphens/>
        <w:rPr>
          <w:rFonts w:asciiTheme="minorHAnsi" w:hAnsiTheme="minorHAnsi"/>
        </w:rPr>
      </w:pPr>
    </w:p>
    <w:p w14:paraId="6DF6DEAB" w14:textId="56797BD4" w:rsidR="00360289" w:rsidRPr="00360289" w:rsidRDefault="00360289" w:rsidP="00360289">
      <w:pPr>
        <w:tabs>
          <w:tab w:val="left" w:pos="0"/>
        </w:tabs>
        <w:suppressAutoHyphens/>
        <w:rPr>
          <w:rFonts w:asciiTheme="minorHAnsi" w:hAnsiTheme="minorHAnsi"/>
        </w:rPr>
      </w:pPr>
      <w:r w:rsidRPr="00360289">
        <w:rPr>
          <w:rFonts w:asciiTheme="minorHAnsi" w:hAnsiTheme="minorHAnsi"/>
        </w:rPr>
        <w:t xml:space="preserve">Overtakelsen gjelder følgende anlegg: </w:t>
      </w:r>
      <w:r w:rsidRPr="00360289">
        <w:rPr>
          <w:rFonts w:asciiTheme="minorHAnsi" w:hAnsiTheme="minorHAnsi"/>
          <w:color w:val="FF0000"/>
        </w:rPr>
        <w:t>«xxxx»</w:t>
      </w:r>
    </w:p>
    <w:p w14:paraId="32C93949" w14:textId="77777777" w:rsidR="00360289" w:rsidRPr="00360289" w:rsidRDefault="00360289" w:rsidP="00360289">
      <w:pPr>
        <w:tabs>
          <w:tab w:val="left" w:pos="0"/>
        </w:tabs>
        <w:suppressAutoHyphens/>
        <w:rPr>
          <w:rFonts w:asciiTheme="minorHAnsi" w:hAnsiTheme="minorHAnsi"/>
        </w:rPr>
      </w:pPr>
    </w:p>
    <w:p w14:paraId="6CA78666" w14:textId="77777777" w:rsidR="00360289" w:rsidRPr="00360289" w:rsidRDefault="00360289" w:rsidP="00360289">
      <w:pPr>
        <w:numPr>
          <w:ilvl w:val="0"/>
          <w:numId w:val="2"/>
        </w:numPr>
        <w:tabs>
          <w:tab w:val="left" w:pos="0"/>
        </w:tabs>
        <w:suppressAutoHyphens/>
        <w:rPr>
          <w:rFonts w:asciiTheme="minorHAnsi" w:hAnsiTheme="minorHAnsi"/>
          <w:i/>
          <w:color w:val="FF0000"/>
        </w:rPr>
      </w:pPr>
      <w:r w:rsidRPr="00360289">
        <w:rPr>
          <w:rFonts w:asciiTheme="minorHAnsi" w:hAnsiTheme="minorHAnsi"/>
        </w:rPr>
        <w:t xml:space="preserve">I henhold til plan- og bygningslovens § 18-1 er arbeidene ferdig og godkjent bortsett fra følgende punkter: </w:t>
      </w:r>
      <w:r w:rsidRPr="00360289">
        <w:rPr>
          <w:rFonts w:asciiTheme="minorHAnsi" w:hAnsiTheme="minorHAnsi"/>
          <w:color w:val="FF0000"/>
        </w:rPr>
        <w:t xml:space="preserve">(evt. henvisning til møtereferat, eller annet vedlegg) </w:t>
      </w:r>
      <w:r w:rsidRPr="00360289">
        <w:rPr>
          <w:rFonts w:asciiTheme="minorHAnsi" w:hAnsiTheme="minorHAnsi"/>
          <w:i/>
          <w:color w:val="FF0000"/>
        </w:rPr>
        <w:t xml:space="preserve">- det må settes en frist for å rette – og det må vurderes om vi kan ta over anlegget disse er rettet evt. til det er stilt tilstrekkelig økonomisk sikkerhet for disse, eller om vi må vente til disse er utbedret. Det må fremgå om det er gitt ferdigattest, evt. dato for denne. </w:t>
      </w:r>
    </w:p>
    <w:p w14:paraId="71DBF1EF" w14:textId="77777777" w:rsidR="00360289" w:rsidRPr="00360289" w:rsidRDefault="00360289" w:rsidP="00360289">
      <w:pPr>
        <w:tabs>
          <w:tab w:val="left" w:pos="0"/>
        </w:tabs>
        <w:suppressAutoHyphens/>
        <w:rPr>
          <w:rFonts w:asciiTheme="minorHAnsi" w:hAnsiTheme="minorHAnsi"/>
        </w:rPr>
      </w:pPr>
    </w:p>
    <w:p w14:paraId="1DDD59D5" w14:textId="77777777" w:rsidR="00360289" w:rsidRPr="00360289" w:rsidRDefault="00360289" w:rsidP="00360289">
      <w:pPr>
        <w:numPr>
          <w:ilvl w:val="0"/>
          <w:numId w:val="3"/>
        </w:numPr>
        <w:tabs>
          <w:tab w:val="left" w:pos="0"/>
        </w:tabs>
        <w:suppressAutoHyphens/>
        <w:rPr>
          <w:rFonts w:asciiTheme="minorHAnsi" w:hAnsiTheme="minorHAnsi"/>
        </w:rPr>
      </w:pPr>
      <w:r w:rsidRPr="00360289">
        <w:rPr>
          <w:rFonts w:asciiTheme="minorHAnsi" w:hAnsiTheme="minorHAnsi"/>
        </w:rPr>
        <w:t>Garantitiden i henhold til NS 8405 er 5 år fra kommunal overtakelse.</w:t>
      </w:r>
    </w:p>
    <w:p w14:paraId="4FCC0B88" w14:textId="77777777" w:rsidR="00360289" w:rsidRPr="00360289" w:rsidRDefault="00360289" w:rsidP="00360289">
      <w:pPr>
        <w:tabs>
          <w:tab w:val="left" w:pos="0"/>
        </w:tabs>
        <w:suppressAutoHyphens/>
        <w:rPr>
          <w:rFonts w:asciiTheme="minorHAnsi" w:hAnsiTheme="minorHAnsi"/>
        </w:rPr>
      </w:pPr>
    </w:p>
    <w:p w14:paraId="61E3415D" w14:textId="77777777" w:rsidR="00360289" w:rsidRPr="00360289" w:rsidRDefault="00360289" w:rsidP="00360289">
      <w:pPr>
        <w:numPr>
          <w:ilvl w:val="0"/>
          <w:numId w:val="3"/>
        </w:numPr>
        <w:tabs>
          <w:tab w:val="left" w:pos="0"/>
        </w:tabs>
        <w:suppressAutoHyphens/>
        <w:rPr>
          <w:rFonts w:asciiTheme="minorHAnsi" w:hAnsiTheme="minorHAnsi"/>
        </w:rPr>
      </w:pPr>
      <w:r w:rsidRPr="00360289">
        <w:rPr>
          <w:rFonts w:asciiTheme="minorHAnsi" w:hAnsiTheme="minorHAnsi"/>
        </w:rPr>
        <w:t>Eventuelle andre merknader: Anlegget overtas av kommunen når protokollen er undertegnet av partene.</w:t>
      </w:r>
    </w:p>
    <w:p w14:paraId="664F6845" w14:textId="77777777" w:rsidR="00360289" w:rsidRPr="00360289" w:rsidRDefault="00360289" w:rsidP="00360289">
      <w:pPr>
        <w:pStyle w:val="Listeavsnitt"/>
        <w:rPr>
          <w:rFonts w:asciiTheme="minorHAnsi" w:hAnsiTheme="minorHAnsi"/>
        </w:rPr>
      </w:pPr>
    </w:p>
    <w:p w14:paraId="0F6016F4" w14:textId="1D9A8F98" w:rsidR="00360289" w:rsidRPr="00360289" w:rsidRDefault="00360289" w:rsidP="00360289">
      <w:pPr>
        <w:numPr>
          <w:ilvl w:val="0"/>
          <w:numId w:val="3"/>
        </w:numPr>
        <w:tabs>
          <w:tab w:val="left" w:pos="0"/>
        </w:tabs>
        <w:suppressAutoHyphens/>
        <w:rPr>
          <w:rFonts w:asciiTheme="minorHAnsi" w:hAnsiTheme="minorHAnsi"/>
        </w:rPr>
      </w:pPr>
      <w:r w:rsidRPr="00360289">
        <w:rPr>
          <w:rFonts w:asciiTheme="minorHAnsi" w:hAnsiTheme="minorHAnsi"/>
        </w:rPr>
        <w:t xml:space="preserve">Byggeobjektet overtas fra </w:t>
      </w:r>
      <w:r w:rsidRPr="00360289">
        <w:rPr>
          <w:rFonts w:asciiTheme="minorHAnsi" w:hAnsiTheme="minorHAnsi"/>
          <w:color w:val="FF0000"/>
        </w:rPr>
        <w:t>DATO</w:t>
      </w:r>
      <w:r w:rsidRPr="00360289">
        <w:rPr>
          <w:rFonts w:asciiTheme="minorHAnsi" w:hAnsiTheme="minorHAnsi"/>
        </w:rPr>
        <w:t xml:space="preserve">, bortsett fra spesifiserte punkter, hvor ny frist settes til: </w:t>
      </w:r>
      <w:r w:rsidRPr="00360289">
        <w:rPr>
          <w:rFonts w:asciiTheme="minorHAnsi" w:hAnsiTheme="minorHAnsi"/>
          <w:color w:val="FF0000"/>
        </w:rPr>
        <w:t>DATO</w:t>
      </w:r>
      <w:r>
        <w:rPr>
          <w:rFonts w:asciiTheme="minorHAnsi" w:hAnsiTheme="minorHAnsi"/>
          <w:color w:val="FF0000"/>
        </w:rPr>
        <w:t>.</w:t>
      </w:r>
      <w:r w:rsidRPr="00360289">
        <w:rPr>
          <w:rFonts w:ascii="MingLiU" w:eastAsia="MingLiU" w:hAnsi="MingLiU" w:cs="MingLiU"/>
        </w:rPr>
        <w:br/>
      </w:r>
      <w:r w:rsidRPr="00360289">
        <w:rPr>
          <w:rFonts w:asciiTheme="minorHAnsi" w:hAnsiTheme="minorHAnsi"/>
        </w:rPr>
        <w:tab/>
      </w:r>
      <w:r w:rsidRPr="00360289">
        <w:rPr>
          <w:rFonts w:asciiTheme="minorHAnsi" w:hAnsiTheme="minorHAnsi"/>
          <w:i/>
        </w:rPr>
        <w:t xml:space="preserve">                                                                                                                          </w:t>
      </w:r>
    </w:p>
    <w:p w14:paraId="745D5A17" w14:textId="5CF1514B" w:rsidR="00360289" w:rsidRPr="00360289" w:rsidRDefault="00360289" w:rsidP="00360289">
      <w:pPr>
        <w:numPr>
          <w:ilvl w:val="0"/>
          <w:numId w:val="3"/>
        </w:numPr>
        <w:tabs>
          <w:tab w:val="left" w:pos="0"/>
        </w:tabs>
        <w:suppressAutoHyphens/>
        <w:rPr>
          <w:rFonts w:asciiTheme="minorHAnsi" w:hAnsiTheme="minorHAnsi"/>
        </w:rPr>
      </w:pPr>
      <w:r w:rsidRPr="00360289">
        <w:rPr>
          <w:rFonts w:asciiTheme="minorHAnsi" w:hAnsiTheme="minorHAnsi"/>
        </w:rPr>
        <w:t>Kommunal ve</w:t>
      </w:r>
      <w:r>
        <w:rPr>
          <w:rFonts w:asciiTheme="minorHAnsi" w:hAnsiTheme="minorHAnsi"/>
        </w:rPr>
        <w:t>g</w:t>
      </w:r>
      <w:r w:rsidRPr="00360289">
        <w:rPr>
          <w:rFonts w:asciiTheme="minorHAnsi" w:hAnsiTheme="minorHAnsi"/>
        </w:rPr>
        <w:t>: Erklæring om vederlagsfri overføring av regulert ve</w:t>
      </w:r>
      <w:r>
        <w:rPr>
          <w:rFonts w:asciiTheme="minorHAnsi" w:hAnsiTheme="minorHAnsi"/>
        </w:rPr>
        <w:t>g</w:t>
      </w:r>
      <w:r w:rsidRPr="00360289">
        <w:rPr>
          <w:rFonts w:asciiTheme="minorHAnsi" w:hAnsiTheme="minorHAnsi"/>
        </w:rPr>
        <w:t>grunn er mottatt.</w:t>
      </w:r>
    </w:p>
    <w:p w14:paraId="3C562130" w14:textId="77777777" w:rsidR="00360289" w:rsidRPr="00360289" w:rsidRDefault="00360289" w:rsidP="00360289">
      <w:pPr>
        <w:tabs>
          <w:tab w:val="left" w:pos="0"/>
        </w:tabs>
        <w:suppressAutoHyphens/>
        <w:ind w:left="283"/>
        <w:rPr>
          <w:rFonts w:asciiTheme="minorHAnsi" w:hAnsiTheme="minorHAnsi"/>
        </w:rPr>
      </w:pPr>
    </w:p>
    <w:p w14:paraId="4F43F997" w14:textId="77777777" w:rsidR="00360289" w:rsidRPr="00360289" w:rsidRDefault="00360289" w:rsidP="00360289">
      <w:pPr>
        <w:numPr>
          <w:ilvl w:val="0"/>
          <w:numId w:val="3"/>
        </w:numPr>
        <w:tabs>
          <w:tab w:val="left" w:pos="0"/>
        </w:tabs>
        <w:suppressAutoHyphens/>
        <w:rPr>
          <w:rFonts w:asciiTheme="minorHAnsi" w:hAnsiTheme="minorHAnsi"/>
        </w:rPr>
      </w:pPr>
      <w:r w:rsidRPr="00360289">
        <w:rPr>
          <w:rFonts w:asciiTheme="minorHAnsi" w:hAnsiTheme="minorHAnsi"/>
        </w:rPr>
        <w:t>Hovedledninger: Tinglyst erklæring om kommunens rett til å vedlikeholde ledninger på privat grunn er mottatt.</w:t>
      </w:r>
    </w:p>
    <w:p w14:paraId="6E6B650C" w14:textId="77777777" w:rsidR="00360289" w:rsidRPr="00360289" w:rsidRDefault="00360289" w:rsidP="00360289">
      <w:pPr>
        <w:tabs>
          <w:tab w:val="left" w:pos="0"/>
        </w:tabs>
        <w:suppressAutoHyphens/>
        <w:rPr>
          <w:rFonts w:asciiTheme="minorHAnsi" w:hAnsiTheme="minorHAnsi"/>
        </w:rPr>
      </w:pPr>
    </w:p>
    <w:p w14:paraId="29107552" w14:textId="77777777" w:rsidR="00360289" w:rsidRPr="00360289" w:rsidRDefault="00360289" w:rsidP="00360289">
      <w:pPr>
        <w:tabs>
          <w:tab w:val="left" w:pos="0"/>
        </w:tabs>
        <w:suppressAutoHyphens/>
        <w:rPr>
          <w:rFonts w:asciiTheme="minorHAnsi" w:hAnsiTheme="minorHAnsi"/>
        </w:rPr>
      </w:pPr>
    </w:p>
    <w:p w14:paraId="77719D48" w14:textId="61F0288B" w:rsidR="00360289" w:rsidRPr="00360289" w:rsidRDefault="00360289" w:rsidP="00360289">
      <w:pPr>
        <w:tabs>
          <w:tab w:val="left" w:pos="0"/>
        </w:tabs>
        <w:suppressAutoHyphens/>
        <w:rPr>
          <w:rFonts w:asciiTheme="minorHAnsi" w:hAnsiTheme="minorHAnsi"/>
          <w:color w:val="FF0000"/>
        </w:rPr>
      </w:pPr>
      <w:r w:rsidRPr="00360289">
        <w:rPr>
          <w:rFonts w:asciiTheme="minorHAnsi" w:hAnsiTheme="minorHAnsi"/>
          <w:color w:val="FF0000"/>
        </w:rPr>
        <w:t>STED</w:t>
      </w:r>
      <w:r w:rsidRPr="00360289">
        <w:rPr>
          <w:rFonts w:asciiTheme="minorHAnsi" w:hAnsiTheme="minorHAnsi"/>
          <w:color w:val="FF0000"/>
        </w:rPr>
        <w:t>/</w:t>
      </w:r>
      <w:r w:rsidRPr="00360289">
        <w:rPr>
          <w:rFonts w:asciiTheme="minorHAnsi" w:hAnsiTheme="minorHAnsi"/>
          <w:color w:val="FF0000"/>
        </w:rPr>
        <w:t>DATO</w:t>
      </w:r>
      <w:r w:rsidRPr="00360289">
        <w:rPr>
          <w:rFonts w:asciiTheme="minorHAnsi" w:hAnsiTheme="minorHAnsi"/>
          <w:color w:val="FF0000"/>
        </w:rPr>
        <w:t>:</w:t>
      </w:r>
    </w:p>
    <w:p w14:paraId="5CABD2D5" w14:textId="77777777" w:rsidR="00360289" w:rsidRPr="00360289" w:rsidRDefault="00360289" w:rsidP="00360289">
      <w:pPr>
        <w:tabs>
          <w:tab w:val="left" w:pos="0"/>
        </w:tabs>
        <w:suppressAutoHyphens/>
        <w:rPr>
          <w:rFonts w:asciiTheme="minorHAnsi" w:hAnsiTheme="minorHAnsi"/>
        </w:rPr>
      </w:pPr>
    </w:p>
    <w:p w14:paraId="46C42300" w14:textId="77777777" w:rsidR="00360289" w:rsidRPr="00360289" w:rsidRDefault="00360289" w:rsidP="00360289">
      <w:pPr>
        <w:tabs>
          <w:tab w:val="left" w:pos="0"/>
        </w:tabs>
        <w:suppressAutoHyphens/>
        <w:rPr>
          <w:rFonts w:asciiTheme="minorHAnsi" w:hAnsiTheme="minorHAnsi"/>
        </w:rPr>
      </w:pPr>
    </w:p>
    <w:p w14:paraId="6D7F86DF" w14:textId="77777777" w:rsidR="00360289" w:rsidRPr="00360289" w:rsidRDefault="00360289" w:rsidP="00360289">
      <w:pPr>
        <w:tabs>
          <w:tab w:val="left" w:pos="0"/>
        </w:tabs>
        <w:suppressAutoHyphens/>
        <w:rPr>
          <w:rFonts w:asciiTheme="minorHAnsi" w:hAnsiTheme="minorHAnsi"/>
        </w:rPr>
      </w:pPr>
      <w:r w:rsidRPr="00360289">
        <w:rPr>
          <w:rFonts w:asciiTheme="minorHAnsi" w:hAnsiTheme="minorHAnsi"/>
        </w:rPr>
        <w:t>.................................................</w:t>
      </w:r>
      <w:r w:rsidRPr="00360289">
        <w:rPr>
          <w:rFonts w:asciiTheme="minorHAnsi" w:hAnsiTheme="minorHAnsi"/>
        </w:rPr>
        <w:tab/>
        <w:t xml:space="preserve">  </w:t>
      </w:r>
      <w:r w:rsidRPr="00360289">
        <w:rPr>
          <w:rFonts w:asciiTheme="minorHAnsi" w:hAnsiTheme="minorHAnsi"/>
        </w:rPr>
        <w:tab/>
      </w:r>
      <w:r w:rsidRPr="00360289">
        <w:rPr>
          <w:rFonts w:asciiTheme="minorHAnsi" w:hAnsiTheme="minorHAnsi"/>
        </w:rPr>
        <w:tab/>
        <w:t>.................................................</w:t>
      </w:r>
      <w:r w:rsidRPr="00360289">
        <w:rPr>
          <w:rFonts w:asciiTheme="minorHAnsi" w:hAnsiTheme="minorHAnsi"/>
        </w:rPr>
        <w:tab/>
        <w:t xml:space="preserve">   </w:t>
      </w:r>
    </w:p>
    <w:p w14:paraId="50660AFA" w14:textId="05B95F72" w:rsidR="00360289" w:rsidRPr="00360289" w:rsidRDefault="00360289" w:rsidP="00360289">
      <w:pPr>
        <w:tabs>
          <w:tab w:val="left" w:pos="0"/>
        </w:tabs>
        <w:suppressAutoHyphens/>
        <w:rPr>
          <w:rFonts w:asciiTheme="minorHAnsi" w:hAnsiTheme="minorHAnsi"/>
        </w:rPr>
      </w:pPr>
      <w:r w:rsidRPr="00360289">
        <w:rPr>
          <w:rFonts w:asciiTheme="minorHAnsi" w:hAnsiTheme="minorHAnsi"/>
          <w:color w:val="FF0000"/>
        </w:rPr>
        <w:t>X.......</w:t>
      </w:r>
      <w:r w:rsidRPr="00360289">
        <w:rPr>
          <w:rFonts w:asciiTheme="minorHAnsi" w:hAnsiTheme="minorHAnsi"/>
          <w:color w:val="FF0000"/>
        </w:rPr>
        <w:t xml:space="preserve"> </w:t>
      </w:r>
      <w:r w:rsidRPr="00360289">
        <w:rPr>
          <w:rFonts w:asciiTheme="minorHAnsi" w:hAnsiTheme="minorHAnsi"/>
        </w:rPr>
        <w:t>kommune (sign.)</w:t>
      </w:r>
      <w:r w:rsidRPr="00360289">
        <w:rPr>
          <w:rFonts w:asciiTheme="minorHAnsi" w:hAnsiTheme="minorHAnsi"/>
        </w:rPr>
        <w:tab/>
      </w:r>
      <w:r w:rsidRPr="00360289">
        <w:rPr>
          <w:rFonts w:asciiTheme="minorHAnsi" w:hAnsiTheme="minorHAnsi"/>
        </w:rPr>
        <w:tab/>
      </w:r>
      <w:r w:rsidRPr="00360289">
        <w:rPr>
          <w:rFonts w:asciiTheme="minorHAnsi" w:hAnsiTheme="minorHAnsi"/>
        </w:rPr>
        <w:tab/>
      </w:r>
      <w:r w:rsidRPr="00360289">
        <w:rPr>
          <w:rFonts w:asciiTheme="minorHAnsi" w:hAnsiTheme="minorHAnsi"/>
        </w:rPr>
        <w:tab/>
        <w:t>Tiltakshaver (sign.)</w:t>
      </w:r>
      <w:r w:rsidRPr="00360289">
        <w:rPr>
          <w:rFonts w:asciiTheme="minorHAnsi" w:hAnsiTheme="minorHAnsi"/>
        </w:rPr>
        <w:tab/>
      </w:r>
    </w:p>
    <w:p w14:paraId="5A207DB1" w14:textId="77777777" w:rsidR="00360289" w:rsidRPr="00360289" w:rsidRDefault="00360289" w:rsidP="00360289">
      <w:pPr>
        <w:tabs>
          <w:tab w:val="left" w:pos="0"/>
        </w:tabs>
        <w:suppressAutoHyphens/>
        <w:rPr>
          <w:rFonts w:asciiTheme="minorHAnsi" w:hAnsiTheme="minorHAnsi"/>
        </w:rPr>
      </w:pPr>
    </w:p>
    <w:p w14:paraId="338F54E2" w14:textId="77777777" w:rsidR="00360289" w:rsidRDefault="00360289" w:rsidP="00360289">
      <w:pPr>
        <w:tabs>
          <w:tab w:val="left" w:pos="0"/>
        </w:tabs>
        <w:suppressAutoHyphens/>
        <w:rPr>
          <w:rFonts w:asciiTheme="minorHAnsi" w:hAnsiTheme="minorHAnsi"/>
        </w:rPr>
      </w:pPr>
    </w:p>
    <w:p w14:paraId="1CB82BFC" w14:textId="77777777" w:rsidR="00360289" w:rsidRDefault="00360289" w:rsidP="00360289">
      <w:pPr>
        <w:tabs>
          <w:tab w:val="left" w:pos="0"/>
        </w:tabs>
        <w:suppressAutoHyphens/>
        <w:rPr>
          <w:rFonts w:asciiTheme="minorHAnsi" w:hAnsiTheme="minorHAnsi"/>
        </w:rPr>
      </w:pPr>
    </w:p>
    <w:p w14:paraId="607C19C4" w14:textId="77777777" w:rsidR="00360289" w:rsidRDefault="00360289" w:rsidP="00360289">
      <w:pPr>
        <w:tabs>
          <w:tab w:val="left" w:pos="0"/>
        </w:tabs>
        <w:suppressAutoHyphens/>
        <w:rPr>
          <w:rFonts w:asciiTheme="minorHAnsi" w:hAnsiTheme="minorHAnsi"/>
        </w:rPr>
      </w:pPr>
    </w:p>
    <w:p w14:paraId="1C7C6D5F" w14:textId="7275D1E1" w:rsidR="00EF704A" w:rsidRPr="00360289" w:rsidRDefault="00360289" w:rsidP="00360289">
      <w:pPr>
        <w:tabs>
          <w:tab w:val="left" w:pos="0"/>
        </w:tabs>
        <w:suppressAutoHyphens/>
        <w:rPr>
          <w:rFonts w:asciiTheme="minorHAnsi" w:hAnsiTheme="minorHAnsi"/>
        </w:rPr>
      </w:pPr>
      <w:r w:rsidRPr="00360289">
        <w:rPr>
          <w:rFonts w:asciiTheme="minorHAnsi" w:hAnsiTheme="minorHAnsi"/>
        </w:rPr>
        <w:t>Vedlegg: Situasjonskart</w:t>
      </w:r>
      <w:bookmarkStart w:id="0" w:name="_GoBack"/>
      <w:bookmarkEnd w:id="0"/>
    </w:p>
    <w:sectPr w:rsidR="00EF704A" w:rsidRPr="00360289" w:rsidSect="0090537A">
      <w:headerReference w:type="even" r:id="rId7"/>
      <w:headerReference w:type="default" r:id="rId8"/>
      <w:footerReference w:type="even" r:id="rId9"/>
      <w:footerReference w:type="default" r:id="rId10"/>
      <w:headerReference w:type="first" r:id="rId11"/>
      <w:footerReference w:type="first" r:id="rId12"/>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668022" w14:textId="77777777" w:rsidR="005343C1" w:rsidRDefault="005343C1" w:rsidP="005676CC">
      <w:r>
        <w:separator/>
      </w:r>
    </w:p>
  </w:endnote>
  <w:endnote w:type="continuationSeparator" w:id="0">
    <w:p w14:paraId="6A7F10F1" w14:textId="77777777" w:rsidR="005343C1" w:rsidRDefault="005343C1" w:rsidP="00567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AFF" w:usb1="C000605B" w:usb2="00000029" w:usb3="00000000" w:csb0="000101FF" w:csb1="00000000"/>
  </w:font>
  <w:font w:name="MingLiU">
    <w:panose1 w:val="02020509000000000000"/>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75D64F" w14:textId="77777777" w:rsidR="005676CC" w:rsidRDefault="005676CC">
    <w:pPr>
      <w:pStyle w:val="Bunnteks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A34503" w14:textId="77777777" w:rsidR="005676CC" w:rsidRDefault="005676CC">
    <w:pPr>
      <w:pStyle w:val="Bunntekst"/>
      <w:jc w:val="right"/>
    </w:pPr>
    <w:r>
      <w:rPr>
        <w:color w:val="5B9BD5" w:themeColor="accent1"/>
        <w:sz w:val="20"/>
        <w:szCs w:val="20"/>
      </w:rPr>
      <w:t xml:space="preserve">side </w:t>
    </w:r>
    <w:r>
      <w:rPr>
        <w:color w:val="5B9BD5" w:themeColor="accent1"/>
        <w:sz w:val="20"/>
        <w:szCs w:val="20"/>
      </w:rPr>
      <w:fldChar w:fldCharType="begin"/>
    </w:r>
    <w:r>
      <w:rPr>
        <w:color w:val="5B9BD5" w:themeColor="accent1"/>
        <w:sz w:val="20"/>
        <w:szCs w:val="20"/>
      </w:rPr>
      <w:instrText>PAGE  \* Arabic</w:instrText>
    </w:r>
    <w:r>
      <w:rPr>
        <w:color w:val="5B9BD5" w:themeColor="accent1"/>
        <w:sz w:val="20"/>
        <w:szCs w:val="20"/>
      </w:rPr>
      <w:fldChar w:fldCharType="separate"/>
    </w:r>
    <w:r w:rsidR="005343C1">
      <w:rPr>
        <w:noProof/>
        <w:color w:val="5B9BD5" w:themeColor="accent1"/>
        <w:sz w:val="20"/>
        <w:szCs w:val="20"/>
      </w:rPr>
      <w:t>1</w:t>
    </w:r>
    <w:r>
      <w:rPr>
        <w:color w:val="5B9BD5" w:themeColor="accent1"/>
        <w:sz w:val="20"/>
        <w:szCs w:val="20"/>
      </w:rPr>
      <w:fldChar w:fldCharType="end"/>
    </w:r>
  </w:p>
  <w:p w14:paraId="279B3F36" w14:textId="77777777" w:rsidR="005676CC" w:rsidRDefault="005676CC">
    <w:pPr>
      <w:pStyle w:val="Bunnteks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DD2B6" w14:textId="77777777" w:rsidR="005676CC" w:rsidRDefault="005676CC">
    <w:pPr>
      <w:pStyle w:val="Bunn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5182ED" w14:textId="77777777" w:rsidR="005343C1" w:rsidRDefault="005343C1" w:rsidP="005676CC">
      <w:r>
        <w:separator/>
      </w:r>
    </w:p>
  </w:footnote>
  <w:footnote w:type="continuationSeparator" w:id="0">
    <w:p w14:paraId="320C031A" w14:textId="77777777" w:rsidR="005343C1" w:rsidRDefault="005343C1" w:rsidP="005676C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024FD2" w14:textId="77777777" w:rsidR="005676CC" w:rsidRDefault="005676CC">
    <w:pPr>
      <w:pStyle w:val="Toppteks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525679" w14:textId="77777777" w:rsidR="005676CC" w:rsidRDefault="005676CC" w:rsidP="005676CC">
    <w:pPr>
      <w:widowControl w:val="0"/>
      <w:autoSpaceDE w:val="0"/>
      <w:autoSpaceDN w:val="0"/>
      <w:adjustRightInd w:val="0"/>
      <w:jc w:val="right"/>
      <w:rPr>
        <w:rFonts w:ascii="Arial" w:hAnsi="Arial" w:cs="Arial"/>
        <w:color w:val="343434"/>
      </w:rPr>
    </w:pPr>
    <w:r>
      <w:rPr>
        <w:rFonts w:ascii="Arial" w:hAnsi="Arial" w:cs="Arial"/>
        <w:noProof/>
        <w:color w:val="3995C0"/>
      </w:rPr>
      <w:drawing>
        <wp:inline distT="0" distB="0" distL="0" distR="0" wp14:anchorId="69906188" wp14:editId="62FA7DDD">
          <wp:extent cx="1662373" cy="344023"/>
          <wp:effectExtent l="0" t="0" r="0" b="1206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5957" cy="369598"/>
                  </a:xfrm>
                  <a:prstGeom prst="rect">
                    <a:avLst/>
                  </a:prstGeom>
                  <a:noFill/>
                  <a:ln>
                    <a:noFill/>
                  </a:ln>
                </pic:spPr>
              </pic:pic>
            </a:graphicData>
          </a:graphic>
        </wp:inline>
      </w:drawing>
    </w:r>
  </w:p>
  <w:p w14:paraId="1DCC2651" w14:textId="77777777" w:rsidR="005676CC" w:rsidRDefault="005676CC" w:rsidP="005676CC">
    <w:pPr>
      <w:widowControl w:val="0"/>
      <w:autoSpaceDE w:val="0"/>
      <w:autoSpaceDN w:val="0"/>
      <w:adjustRightInd w:val="0"/>
      <w:rPr>
        <w:rFonts w:ascii="Arial" w:hAnsi="Arial" w:cs="Arial"/>
        <w:color w:val="343434"/>
        <w:sz w:val="2"/>
        <w:szCs w:val="2"/>
      </w:rPr>
    </w:pPr>
  </w:p>
  <w:p w14:paraId="3BE6BA68" w14:textId="77777777" w:rsidR="005676CC" w:rsidRDefault="005676CC">
    <w:pPr>
      <w:pStyle w:val="Topptekst"/>
    </w:pPr>
  </w:p>
  <w:p w14:paraId="1D89FE7A" w14:textId="77777777" w:rsidR="005676CC" w:rsidRDefault="005676CC">
    <w:pPr>
      <w:pStyle w:val="Topptekst"/>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F66B92" w14:textId="77777777" w:rsidR="005676CC" w:rsidRDefault="005676CC">
    <w:pPr>
      <w:pStyle w:val="Toppteks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D8088B"/>
    <w:multiLevelType w:val="singleLevel"/>
    <w:tmpl w:val="B6A80206"/>
    <w:lvl w:ilvl="0">
      <w:start w:val="1"/>
      <w:numFmt w:val="decimal"/>
      <w:lvlText w:val="%1."/>
      <w:legacy w:legacy="1" w:legacySpace="0" w:legacyIndent="283"/>
      <w:lvlJc w:val="left"/>
      <w:pPr>
        <w:ind w:left="283" w:hanging="283"/>
      </w:pPr>
    </w:lvl>
  </w:abstractNum>
  <w:abstractNum w:abstractNumId="1">
    <w:nsid w:val="57551944"/>
    <w:multiLevelType w:val="hybridMultilevel"/>
    <w:tmpl w:val="2E6657C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0"/>
  </w:num>
  <w:num w:numId="3">
    <w:abstractNumId w:val="0"/>
    <w:lvlOverride w:ilvl="0">
      <w:lvl w:ilvl="0">
        <w:start w:val="1"/>
        <w:numFmt w:val="decimal"/>
        <w:lvlText w:val="%1."/>
        <w:legacy w:legacy="1" w:legacySpace="0" w:legacyIndent="283"/>
        <w:lvlJc w:val="left"/>
        <w:pPr>
          <w:ind w:left="283" w:hanging="283"/>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4"/>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6CC"/>
    <w:rsid w:val="00263BD7"/>
    <w:rsid w:val="00360289"/>
    <w:rsid w:val="003B1BBC"/>
    <w:rsid w:val="005343C1"/>
    <w:rsid w:val="005676CC"/>
    <w:rsid w:val="0090537A"/>
    <w:rsid w:val="009273B2"/>
    <w:rsid w:val="00C87EC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37E57F2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73B2"/>
    <w:rPr>
      <w:rFonts w:ascii="Times New Roman" w:eastAsia="Times New Roman" w:hAnsi="Times New Roman" w:cs="Times New Roman"/>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5676CC"/>
    <w:pPr>
      <w:tabs>
        <w:tab w:val="center" w:pos="4536"/>
        <w:tab w:val="right" w:pos="9072"/>
      </w:tabs>
    </w:pPr>
  </w:style>
  <w:style w:type="character" w:customStyle="1" w:styleId="TopptekstTegn">
    <w:name w:val="Topptekst Tegn"/>
    <w:basedOn w:val="Standardskriftforavsnitt"/>
    <w:link w:val="Topptekst"/>
    <w:uiPriority w:val="99"/>
    <w:rsid w:val="005676CC"/>
  </w:style>
  <w:style w:type="paragraph" w:styleId="Bunntekst">
    <w:name w:val="footer"/>
    <w:basedOn w:val="Normal"/>
    <w:link w:val="BunntekstTegn"/>
    <w:uiPriority w:val="99"/>
    <w:unhideWhenUsed/>
    <w:rsid w:val="005676CC"/>
    <w:pPr>
      <w:tabs>
        <w:tab w:val="center" w:pos="4536"/>
        <w:tab w:val="right" w:pos="9072"/>
      </w:tabs>
    </w:pPr>
  </w:style>
  <w:style w:type="character" w:customStyle="1" w:styleId="BunntekstTegn">
    <w:name w:val="Bunntekst Tegn"/>
    <w:basedOn w:val="Standardskriftforavsnitt"/>
    <w:link w:val="Bunntekst"/>
    <w:uiPriority w:val="99"/>
    <w:rsid w:val="005676CC"/>
  </w:style>
  <w:style w:type="paragraph" w:styleId="Listeavsnitt">
    <w:name w:val="List Paragraph"/>
    <w:basedOn w:val="Normal"/>
    <w:uiPriority w:val="34"/>
    <w:qFormat/>
    <w:rsid w:val="009273B2"/>
    <w:pPr>
      <w:ind w:left="720"/>
      <w:contextualSpacing/>
    </w:pPr>
  </w:style>
  <w:style w:type="paragraph" w:styleId="Brdtekst">
    <w:name w:val="Body Text"/>
    <w:basedOn w:val="Normal"/>
    <w:link w:val="BrdtekstTegn"/>
    <w:semiHidden/>
    <w:rsid w:val="009273B2"/>
    <w:rPr>
      <w:szCs w:val="20"/>
    </w:rPr>
  </w:style>
  <w:style w:type="character" w:customStyle="1" w:styleId="BrdtekstTegn">
    <w:name w:val="Brødtekst Tegn"/>
    <w:basedOn w:val="Standardskriftforavsnitt"/>
    <w:link w:val="Brdtekst"/>
    <w:semiHidden/>
    <w:rsid w:val="009273B2"/>
    <w:rPr>
      <w:rFonts w:ascii="Times New Roman" w:eastAsia="Times New Roman" w:hAnsi="Times New Roman" w:cs="Times New Roman"/>
      <w:szCs w:val="20"/>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228</Words>
  <Characters>1209</Characters>
  <Application>Microsoft Macintosh Word</Application>
  <DocSecurity>0</DocSecurity>
  <Lines>10</Lines>
  <Paragraphs>2</Paragraphs>
  <ScaleCrop>false</ScaleCrop>
  <LinksUpToDate>false</LinksUpToDate>
  <CharactersWithSpaces>1435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Turid Åsen Olsgård</dc:creator>
  <cp:keywords/>
  <dc:description/>
  <cp:lastModifiedBy>Turid Åsen Olsgård</cp:lastModifiedBy>
  <cp:revision>3</cp:revision>
  <dcterms:created xsi:type="dcterms:W3CDTF">2016-01-10T20:35:00Z</dcterms:created>
  <dcterms:modified xsi:type="dcterms:W3CDTF">2016-01-10T20:39:00Z</dcterms:modified>
</cp:coreProperties>
</file>